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D0" w:rsidRDefault="00754A9B" w:rsidP="00754A9B">
      <w:pPr>
        <w:ind w:firstLine="708"/>
        <w:jc w:val="both"/>
        <w:rPr>
          <w:b/>
          <w:sz w:val="24"/>
          <w:szCs w:val="24"/>
        </w:rPr>
      </w:pPr>
      <w:r w:rsidRPr="00754A9B">
        <w:rPr>
          <w:b/>
          <w:sz w:val="24"/>
          <w:szCs w:val="24"/>
        </w:rPr>
        <w:t>Аннотация к</w:t>
      </w:r>
      <w:r w:rsidR="004A5AD0" w:rsidRPr="00754A9B">
        <w:rPr>
          <w:b/>
          <w:sz w:val="24"/>
          <w:szCs w:val="24"/>
        </w:rPr>
        <w:t xml:space="preserve"> рабочей программе по истории 10-11 класс</w:t>
      </w:r>
    </w:p>
    <w:p w:rsidR="008D2204" w:rsidRDefault="008D2204" w:rsidP="008D2204">
      <w:pPr>
        <w:widowControl w:val="0"/>
        <w:autoSpaceDE w:val="0"/>
        <w:autoSpaceDN w:val="0"/>
        <w:spacing w:line="276" w:lineRule="auto"/>
        <w:ind w:left="107" w:right="98"/>
        <w:jc w:val="both"/>
        <w:rPr>
          <w:sz w:val="24"/>
          <w:szCs w:val="24"/>
          <w:lang w:eastAsia="en-US"/>
        </w:rPr>
      </w:pPr>
    </w:p>
    <w:p w:rsidR="008D2204" w:rsidRPr="008D2204" w:rsidRDefault="008D2204" w:rsidP="008D2204">
      <w:pPr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8D2204">
        <w:rPr>
          <w:sz w:val="24"/>
          <w:szCs w:val="24"/>
          <w:lang w:eastAsia="en-US"/>
        </w:rPr>
        <w:t xml:space="preserve">     </w:t>
      </w:r>
      <w:r w:rsidRPr="008D2204">
        <w:rPr>
          <w:rFonts w:eastAsiaTheme="minorHAnsi"/>
          <w:color w:val="000000"/>
          <w:sz w:val="24"/>
          <w:szCs w:val="24"/>
          <w:lang w:eastAsia="en-US"/>
        </w:rPr>
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8D2204">
        <w:rPr>
          <w:rFonts w:eastAsiaTheme="minorHAnsi"/>
          <w:color w:val="333333"/>
          <w:sz w:val="24"/>
          <w:szCs w:val="24"/>
          <w:lang w:eastAsia="en-US"/>
        </w:rPr>
        <w:t xml:space="preserve">едеральной рабочей </w:t>
      </w:r>
      <w:r w:rsidRPr="008D2204">
        <w:rPr>
          <w:rFonts w:eastAsiaTheme="minorHAnsi"/>
          <w:color w:val="000000"/>
          <w:sz w:val="24"/>
          <w:szCs w:val="24"/>
          <w:lang w:eastAsia="en-US"/>
        </w:rPr>
        <w:t>программы воспитания.</w:t>
      </w:r>
    </w:p>
    <w:p w:rsidR="008D2204" w:rsidRDefault="008D2204" w:rsidP="008D2204">
      <w:pPr>
        <w:spacing w:line="276" w:lineRule="auto"/>
        <w:ind w:left="12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8D2204" w:rsidRPr="008D2204" w:rsidRDefault="008D2204" w:rsidP="008D2204">
      <w:pPr>
        <w:spacing w:line="276" w:lineRule="auto"/>
        <w:ind w:left="120"/>
        <w:rPr>
          <w:rFonts w:eastAsiaTheme="minorHAnsi"/>
          <w:sz w:val="24"/>
          <w:szCs w:val="24"/>
          <w:lang w:eastAsia="en-US"/>
        </w:rPr>
      </w:pPr>
      <w:r w:rsidRPr="008D2204">
        <w:rPr>
          <w:rFonts w:eastAsiaTheme="minorHAnsi"/>
          <w:b/>
          <w:color w:val="000000"/>
          <w:sz w:val="24"/>
          <w:szCs w:val="24"/>
          <w:lang w:eastAsia="en-US"/>
        </w:rPr>
        <w:t>ОБЩАЯ ХАРАКТЕРИСТИКА УЧЕБНОГО ПРЕДМЕТА «ИСТОРИЯ»</w:t>
      </w:r>
    </w:p>
    <w:p w:rsidR="008D2204" w:rsidRPr="008D2204" w:rsidRDefault="008D2204" w:rsidP="008D2204">
      <w:pPr>
        <w:spacing w:line="276" w:lineRule="auto"/>
        <w:ind w:left="120"/>
        <w:rPr>
          <w:rFonts w:eastAsiaTheme="minorHAnsi"/>
          <w:sz w:val="24"/>
          <w:szCs w:val="24"/>
          <w:lang w:eastAsia="en-US"/>
        </w:rPr>
      </w:pPr>
    </w:p>
    <w:p w:rsidR="008D2204" w:rsidRPr="008D2204" w:rsidRDefault="008D2204" w:rsidP="008D2204">
      <w:pPr>
        <w:spacing w:line="276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8D2204">
        <w:rPr>
          <w:rFonts w:eastAsiaTheme="minorHAnsi"/>
          <w:color w:val="000000"/>
          <w:sz w:val="24"/>
          <w:szCs w:val="24"/>
          <w:lang w:eastAsia="en-US"/>
        </w:rPr>
        <w:t>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8D2204" w:rsidRDefault="008D2204" w:rsidP="008D2204">
      <w:pPr>
        <w:spacing w:line="276" w:lineRule="auto"/>
        <w:ind w:left="12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8D2204" w:rsidRPr="008D2204" w:rsidRDefault="008D2204" w:rsidP="008D2204">
      <w:pPr>
        <w:spacing w:line="276" w:lineRule="auto"/>
        <w:ind w:left="120"/>
        <w:rPr>
          <w:rFonts w:eastAsiaTheme="minorHAnsi"/>
          <w:sz w:val="24"/>
          <w:szCs w:val="24"/>
          <w:lang w:eastAsia="en-US"/>
        </w:rPr>
      </w:pPr>
      <w:r w:rsidRPr="008D2204">
        <w:rPr>
          <w:rFonts w:eastAsiaTheme="minorHAnsi"/>
          <w:b/>
          <w:color w:val="000000"/>
          <w:sz w:val="24"/>
          <w:szCs w:val="24"/>
          <w:lang w:eastAsia="en-US"/>
        </w:rPr>
        <w:t>ЦЕЛИ ИЗУЧЕНИЯ УЧЕБНОГО ПРЕДМЕТА «ИСТОРИЯ»</w:t>
      </w:r>
    </w:p>
    <w:p w:rsidR="008D2204" w:rsidRPr="008D2204" w:rsidRDefault="008D2204" w:rsidP="008D2204">
      <w:pPr>
        <w:spacing w:line="276" w:lineRule="auto"/>
        <w:ind w:left="120"/>
        <w:rPr>
          <w:rFonts w:eastAsiaTheme="minorHAnsi"/>
          <w:sz w:val="24"/>
          <w:szCs w:val="24"/>
          <w:lang w:eastAsia="en-US"/>
        </w:rPr>
      </w:pPr>
    </w:p>
    <w:p w:rsidR="008D2204" w:rsidRPr="008D2204" w:rsidRDefault="008D2204" w:rsidP="008D2204">
      <w:pPr>
        <w:spacing w:line="276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8D2204">
        <w:rPr>
          <w:rFonts w:eastAsiaTheme="minorHAnsi"/>
          <w:color w:val="000000"/>
          <w:spacing w:val="-1"/>
          <w:sz w:val="24"/>
          <w:szCs w:val="24"/>
          <w:lang w:eastAsia="en-US"/>
        </w:rPr>
        <w:t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D2204" w:rsidRPr="008D2204" w:rsidRDefault="008D2204" w:rsidP="008D2204">
      <w:pPr>
        <w:spacing w:line="276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8D2204">
        <w:rPr>
          <w:rFonts w:eastAsiaTheme="minorHAnsi"/>
          <w:color w:val="000000"/>
          <w:sz w:val="24"/>
          <w:szCs w:val="24"/>
          <w:lang w:eastAsia="en-US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</w:r>
    </w:p>
    <w:p w:rsidR="008D2204" w:rsidRDefault="008D2204" w:rsidP="008D2204">
      <w:pPr>
        <w:spacing w:line="276" w:lineRule="auto"/>
        <w:ind w:left="12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8D2204" w:rsidRPr="008D2204" w:rsidRDefault="008D2204" w:rsidP="008D2204">
      <w:pPr>
        <w:spacing w:line="276" w:lineRule="auto"/>
        <w:ind w:left="120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8D2204">
        <w:rPr>
          <w:rFonts w:eastAsiaTheme="minorHAnsi"/>
          <w:b/>
          <w:color w:val="000000"/>
          <w:sz w:val="24"/>
          <w:szCs w:val="24"/>
          <w:lang w:eastAsia="en-US"/>
        </w:rPr>
        <w:t>МЕСТО УЧЕБНОГО ПРЕДМЕТА «ИСТОРИЯ» В УЧЕБНОМ ПЛАНЕ</w:t>
      </w:r>
    </w:p>
    <w:p w:rsidR="008D2204" w:rsidRPr="008D2204" w:rsidRDefault="008D2204" w:rsidP="008D2204">
      <w:pPr>
        <w:spacing w:line="276" w:lineRule="auto"/>
        <w:ind w:left="120"/>
        <w:rPr>
          <w:rFonts w:eastAsiaTheme="minorHAnsi"/>
          <w:sz w:val="24"/>
          <w:szCs w:val="24"/>
          <w:lang w:eastAsia="en-US"/>
        </w:rPr>
      </w:pPr>
    </w:p>
    <w:p w:rsidR="008D2204" w:rsidRPr="008D2204" w:rsidRDefault="008D2204" w:rsidP="008D2204">
      <w:pPr>
        <w:spacing w:line="276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8D2204">
        <w:rPr>
          <w:rFonts w:eastAsiaTheme="minorHAnsi"/>
          <w:color w:val="000000"/>
          <w:sz w:val="24"/>
          <w:szCs w:val="24"/>
          <w:lang w:eastAsia="en-US"/>
        </w:rPr>
        <w:t>Программа составлена с учетом количества часов, отводимого на изучение предмета «История» учебным планом: на базовом уровне в 10–11 классах по 2 учебных часа в неделю при 34 учебных неделях.</w:t>
      </w:r>
    </w:p>
    <w:p w:rsidR="008D2204" w:rsidRPr="008D2204" w:rsidRDefault="008D2204" w:rsidP="008D2204">
      <w:pPr>
        <w:widowControl w:val="0"/>
        <w:autoSpaceDE w:val="0"/>
        <w:autoSpaceDN w:val="0"/>
        <w:spacing w:line="276" w:lineRule="auto"/>
        <w:ind w:left="107" w:right="98"/>
        <w:jc w:val="both"/>
        <w:rPr>
          <w:rFonts w:eastAsiaTheme="minorHAnsi"/>
          <w:sz w:val="24"/>
          <w:szCs w:val="24"/>
          <w:lang w:eastAsia="en-US"/>
        </w:rPr>
      </w:pPr>
    </w:p>
    <w:p w:rsidR="008D2204" w:rsidRDefault="008D2204" w:rsidP="00754A9B">
      <w:pPr>
        <w:ind w:firstLine="708"/>
        <w:jc w:val="both"/>
        <w:rPr>
          <w:b/>
          <w:sz w:val="24"/>
          <w:szCs w:val="24"/>
        </w:rPr>
      </w:pPr>
    </w:p>
    <w:sectPr w:rsidR="008D2204" w:rsidSect="004A5AD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8715B"/>
    <w:multiLevelType w:val="hybridMultilevel"/>
    <w:tmpl w:val="F0EC271A"/>
    <w:lvl w:ilvl="0" w:tplc="98F8F90A">
      <w:start w:val="1"/>
      <w:numFmt w:val="decimal"/>
      <w:lvlText w:val="%1)"/>
      <w:lvlJc w:val="left"/>
      <w:pPr>
        <w:ind w:left="364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E4EAE6">
      <w:numFmt w:val="bullet"/>
      <w:lvlText w:val="•"/>
      <w:lvlJc w:val="left"/>
      <w:pPr>
        <w:ind w:left="1416" w:hanging="292"/>
      </w:pPr>
      <w:rPr>
        <w:rFonts w:hint="default"/>
        <w:lang w:val="ru-RU" w:eastAsia="en-US" w:bidi="ar-SA"/>
      </w:rPr>
    </w:lvl>
    <w:lvl w:ilvl="2" w:tplc="138EA11C">
      <w:numFmt w:val="bullet"/>
      <w:lvlText w:val="•"/>
      <w:lvlJc w:val="left"/>
      <w:pPr>
        <w:ind w:left="2473" w:hanging="292"/>
      </w:pPr>
      <w:rPr>
        <w:rFonts w:hint="default"/>
        <w:lang w:val="ru-RU" w:eastAsia="en-US" w:bidi="ar-SA"/>
      </w:rPr>
    </w:lvl>
    <w:lvl w:ilvl="3" w:tplc="4B08F2E0">
      <w:numFmt w:val="bullet"/>
      <w:lvlText w:val="•"/>
      <w:lvlJc w:val="left"/>
      <w:pPr>
        <w:ind w:left="3529" w:hanging="292"/>
      </w:pPr>
      <w:rPr>
        <w:rFonts w:hint="default"/>
        <w:lang w:val="ru-RU" w:eastAsia="en-US" w:bidi="ar-SA"/>
      </w:rPr>
    </w:lvl>
    <w:lvl w:ilvl="4" w:tplc="FB7AF8FC">
      <w:numFmt w:val="bullet"/>
      <w:lvlText w:val="•"/>
      <w:lvlJc w:val="left"/>
      <w:pPr>
        <w:ind w:left="4586" w:hanging="292"/>
      </w:pPr>
      <w:rPr>
        <w:rFonts w:hint="default"/>
        <w:lang w:val="ru-RU" w:eastAsia="en-US" w:bidi="ar-SA"/>
      </w:rPr>
    </w:lvl>
    <w:lvl w:ilvl="5" w:tplc="6AAA6E00">
      <w:numFmt w:val="bullet"/>
      <w:lvlText w:val="•"/>
      <w:lvlJc w:val="left"/>
      <w:pPr>
        <w:ind w:left="5643" w:hanging="292"/>
      </w:pPr>
      <w:rPr>
        <w:rFonts w:hint="default"/>
        <w:lang w:val="ru-RU" w:eastAsia="en-US" w:bidi="ar-SA"/>
      </w:rPr>
    </w:lvl>
    <w:lvl w:ilvl="6" w:tplc="6724321E">
      <w:numFmt w:val="bullet"/>
      <w:lvlText w:val="•"/>
      <w:lvlJc w:val="left"/>
      <w:pPr>
        <w:ind w:left="6699" w:hanging="292"/>
      </w:pPr>
      <w:rPr>
        <w:rFonts w:hint="default"/>
        <w:lang w:val="ru-RU" w:eastAsia="en-US" w:bidi="ar-SA"/>
      </w:rPr>
    </w:lvl>
    <w:lvl w:ilvl="7" w:tplc="24426C00">
      <w:numFmt w:val="bullet"/>
      <w:lvlText w:val="•"/>
      <w:lvlJc w:val="left"/>
      <w:pPr>
        <w:ind w:left="7756" w:hanging="292"/>
      </w:pPr>
      <w:rPr>
        <w:rFonts w:hint="default"/>
        <w:lang w:val="ru-RU" w:eastAsia="en-US" w:bidi="ar-SA"/>
      </w:rPr>
    </w:lvl>
    <w:lvl w:ilvl="8" w:tplc="A3B0073A">
      <w:numFmt w:val="bullet"/>
      <w:lvlText w:val="•"/>
      <w:lvlJc w:val="left"/>
      <w:pPr>
        <w:ind w:left="8812" w:hanging="292"/>
      </w:pPr>
      <w:rPr>
        <w:rFonts w:hint="default"/>
        <w:lang w:val="ru-RU" w:eastAsia="en-US" w:bidi="ar-SA"/>
      </w:rPr>
    </w:lvl>
  </w:abstractNum>
  <w:abstractNum w:abstractNumId="1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D0"/>
    <w:rsid w:val="000742E8"/>
    <w:rsid w:val="004A5AD0"/>
    <w:rsid w:val="00754A9B"/>
    <w:rsid w:val="008D2204"/>
    <w:rsid w:val="009816AC"/>
    <w:rsid w:val="00E0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B89D"/>
  <w15:chartTrackingRefBased/>
  <w15:docId w15:val="{6E88FEB5-2E80-4232-A537-AC0AE9D8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A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A5AD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2021-04-29T17:00:00Z</dcterms:created>
  <dcterms:modified xsi:type="dcterms:W3CDTF">2023-10-18T05:45:00Z</dcterms:modified>
</cp:coreProperties>
</file>