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A5" w:rsidRPr="00FE07E4" w:rsidRDefault="00FE07E4" w:rsidP="00FE07E4">
      <w:pPr>
        <w:jc w:val="center"/>
        <w:rPr>
          <w:b/>
          <w:sz w:val="28"/>
          <w:szCs w:val="28"/>
        </w:rPr>
      </w:pPr>
      <w:r w:rsidRPr="00FE07E4">
        <w:rPr>
          <w:b/>
          <w:sz w:val="28"/>
          <w:szCs w:val="28"/>
        </w:rPr>
        <w:t>Аннотация к рабочей программе Литература 5-9 класс</w:t>
      </w:r>
    </w:p>
    <w:p w:rsidR="00FE07E4" w:rsidRDefault="00FE07E4" w:rsidP="00FE07E4">
      <w:pPr>
        <w:pStyle w:val="TableParagraph"/>
        <w:ind w:left="108" w:right="98"/>
        <w:jc w:val="both"/>
        <w:rPr>
          <w:sz w:val="24"/>
        </w:rPr>
      </w:pPr>
    </w:p>
    <w:p w:rsidR="00FE07E4" w:rsidRPr="00FE07E4" w:rsidRDefault="00FE07E4" w:rsidP="00FE07E4">
      <w:pPr>
        <w:pStyle w:val="TableParagraph"/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Литература составлена как программа непосредственного применения на основе </w:t>
      </w:r>
      <w:r w:rsidRPr="00FE07E4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FE07E4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ей программы</w:t>
      </w:r>
      <w:r w:rsidRPr="00FE07E4">
        <w:rPr>
          <w:sz w:val="28"/>
          <w:szCs w:val="28"/>
        </w:rPr>
        <w:t xml:space="preserve"> учебного предмета «Литература» на уровне основного общего образования</w:t>
      </w:r>
      <w:r>
        <w:rPr>
          <w:sz w:val="28"/>
          <w:szCs w:val="28"/>
        </w:rPr>
        <w:t>,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составлен</w:t>
      </w:r>
      <w:r>
        <w:rPr>
          <w:sz w:val="28"/>
          <w:szCs w:val="28"/>
        </w:rPr>
        <w:t>ной</w:t>
      </w:r>
      <w:r w:rsidRPr="00FE07E4">
        <w:rPr>
          <w:sz w:val="28"/>
          <w:szCs w:val="28"/>
        </w:rPr>
        <w:t xml:space="preserve"> на основе требований к результатам освоения ООП ООО, представленных в ФГОС ООО, а также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Федеральной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программы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воспитания,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с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учётом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Концепции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преподавания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русского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языка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и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литературы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в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Российской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Федерации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(утверждённой</w:t>
      </w:r>
      <w:r w:rsidRPr="00FE07E4">
        <w:rPr>
          <w:spacing w:val="2"/>
          <w:sz w:val="28"/>
          <w:szCs w:val="28"/>
        </w:rPr>
        <w:t xml:space="preserve"> </w:t>
      </w:r>
      <w:r w:rsidRPr="00FE07E4">
        <w:rPr>
          <w:sz w:val="28"/>
          <w:szCs w:val="28"/>
        </w:rPr>
        <w:t>распоряжением</w:t>
      </w:r>
      <w:r w:rsidRPr="00FE07E4">
        <w:rPr>
          <w:spacing w:val="2"/>
          <w:sz w:val="28"/>
          <w:szCs w:val="28"/>
        </w:rPr>
        <w:t xml:space="preserve"> </w:t>
      </w:r>
      <w:r w:rsidRPr="00FE07E4">
        <w:rPr>
          <w:sz w:val="28"/>
          <w:szCs w:val="28"/>
        </w:rPr>
        <w:t>Правительства</w:t>
      </w:r>
      <w:r w:rsidRPr="00FE07E4">
        <w:rPr>
          <w:spacing w:val="3"/>
          <w:sz w:val="28"/>
          <w:szCs w:val="28"/>
        </w:rPr>
        <w:t xml:space="preserve"> </w:t>
      </w:r>
      <w:r w:rsidRPr="00FE07E4">
        <w:rPr>
          <w:sz w:val="28"/>
          <w:szCs w:val="28"/>
        </w:rPr>
        <w:t>Российской</w:t>
      </w:r>
      <w:r w:rsidRPr="00FE07E4">
        <w:rPr>
          <w:spacing w:val="2"/>
          <w:sz w:val="28"/>
          <w:szCs w:val="28"/>
        </w:rPr>
        <w:t xml:space="preserve"> </w:t>
      </w:r>
      <w:r w:rsidRPr="00FE07E4">
        <w:rPr>
          <w:sz w:val="28"/>
          <w:szCs w:val="28"/>
        </w:rPr>
        <w:t>Федерации</w:t>
      </w:r>
      <w:r w:rsidRPr="00FE07E4">
        <w:rPr>
          <w:spacing w:val="2"/>
          <w:sz w:val="28"/>
          <w:szCs w:val="28"/>
        </w:rPr>
        <w:t xml:space="preserve"> </w:t>
      </w:r>
      <w:r w:rsidRPr="00FE07E4">
        <w:rPr>
          <w:sz w:val="28"/>
          <w:szCs w:val="28"/>
        </w:rPr>
        <w:t>от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9</w:t>
      </w:r>
      <w:r w:rsidRPr="00FE07E4">
        <w:rPr>
          <w:spacing w:val="2"/>
          <w:sz w:val="28"/>
          <w:szCs w:val="28"/>
        </w:rPr>
        <w:t xml:space="preserve"> </w:t>
      </w:r>
      <w:r w:rsidRPr="00FE07E4">
        <w:rPr>
          <w:sz w:val="28"/>
          <w:szCs w:val="28"/>
        </w:rPr>
        <w:t>апреля</w:t>
      </w:r>
      <w:r w:rsidRPr="00FE07E4">
        <w:rPr>
          <w:spacing w:val="3"/>
          <w:sz w:val="28"/>
          <w:szCs w:val="28"/>
        </w:rPr>
        <w:t xml:space="preserve"> </w:t>
      </w:r>
      <w:r w:rsidRPr="00FE07E4">
        <w:rPr>
          <w:sz w:val="28"/>
          <w:szCs w:val="28"/>
        </w:rPr>
        <w:t>2016</w:t>
      </w:r>
      <w:r w:rsidRPr="00FE07E4">
        <w:rPr>
          <w:spacing w:val="2"/>
          <w:sz w:val="28"/>
          <w:szCs w:val="28"/>
        </w:rPr>
        <w:t xml:space="preserve"> </w:t>
      </w:r>
      <w:r w:rsidRPr="00FE07E4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FE07E4">
        <w:rPr>
          <w:sz w:val="28"/>
          <w:szCs w:val="28"/>
        </w:rPr>
        <w:t>№</w:t>
      </w:r>
      <w:r w:rsidRPr="00FE07E4">
        <w:rPr>
          <w:spacing w:val="-4"/>
          <w:sz w:val="28"/>
          <w:szCs w:val="28"/>
        </w:rPr>
        <w:t xml:space="preserve"> </w:t>
      </w:r>
      <w:r w:rsidRPr="00FE07E4">
        <w:rPr>
          <w:sz w:val="28"/>
          <w:szCs w:val="28"/>
        </w:rPr>
        <w:t>637-р)</w:t>
      </w:r>
      <w:r w:rsidRPr="00FE07E4">
        <w:rPr>
          <w:spacing w:val="-2"/>
          <w:sz w:val="28"/>
          <w:szCs w:val="28"/>
        </w:rPr>
        <w:t xml:space="preserve"> </w:t>
      </w:r>
      <w:r w:rsidRPr="00FE07E4">
        <w:rPr>
          <w:sz w:val="28"/>
          <w:szCs w:val="28"/>
        </w:rPr>
        <w:t>и</w:t>
      </w:r>
      <w:r w:rsidRPr="00FE07E4">
        <w:rPr>
          <w:spacing w:val="-3"/>
          <w:sz w:val="28"/>
          <w:szCs w:val="28"/>
        </w:rPr>
        <w:t xml:space="preserve"> </w:t>
      </w:r>
      <w:r w:rsidRPr="00FE07E4">
        <w:rPr>
          <w:sz w:val="28"/>
          <w:szCs w:val="28"/>
        </w:rPr>
        <w:t>подлежит</w:t>
      </w:r>
      <w:r w:rsidRPr="00FE07E4">
        <w:rPr>
          <w:spacing w:val="-3"/>
          <w:sz w:val="28"/>
          <w:szCs w:val="28"/>
        </w:rPr>
        <w:t xml:space="preserve"> </w:t>
      </w:r>
      <w:r w:rsidRPr="00FE07E4">
        <w:rPr>
          <w:sz w:val="28"/>
          <w:szCs w:val="28"/>
        </w:rPr>
        <w:t>непосредственному</w:t>
      </w:r>
      <w:r w:rsidRPr="00FE07E4">
        <w:rPr>
          <w:spacing w:val="-2"/>
          <w:sz w:val="28"/>
          <w:szCs w:val="28"/>
        </w:rPr>
        <w:t xml:space="preserve"> </w:t>
      </w:r>
      <w:r w:rsidRPr="00FE07E4">
        <w:rPr>
          <w:sz w:val="28"/>
          <w:szCs w:val="28"/>
        </w:rPr>
        <w:t>применению</w:t>
      </w:r>
      <w:r w:rsidRPr="00FE07E4">
        <w:rPr>
          <w:spacing w:val="-4"/>
          <w:sz w:val="28"/>
          <w:szCs w:val="28"/>
        </w:rPr>
        <w:t xml:space="preserve"> </w:t>
      </w:r>
      <w:r w:rsidRPr="00FE07E4">
        <w:rPr>
          <w:sz w:val="28"/>
          <w:szCs w:val="28"/>
        </w:rPr>
        <w:t>при</w:t>
      </w:r>
      <w:r w:rsidRPr="00FE07E4">
        <w:rPr>
          <w:spacing w:val="-3"/>
          <w:sz w:val="28"/>
          <w:szCs w:val="28"/>
        </w:rPr>
        <w:t xml:space="preserve"> </w:t>
      </w:r>
      <w:r w:rsidRPr="00FE07E4">
        <w:rPr>
          <w:sz w:val="28"/>
          <w:szCs w:val="28"/>
        </w:rPr>
        <w:t>реализации</w:t>
      </w:r>
      <w:r w:rsidRPr="00FE07E4">
        <w:rPr>
          <w:spacing w:val="-2"/>
          <w:sz w:val="28"/>
          <w:szCs w:val="28"/>
        </w:rPr>
        <w:t xml:space="preserve"> </w:t>
      </w:r>
      <w:r w:rsidRPr="00FE07E4">
        <w:rPr>
          <w:sz w:val="28"/>
          <w:szCs w:val="28"/>
        </w:rPr>
        <w:t>обязательной</w:t>
      </w:r>
      <w:r w:rsidRPr="00FE07E4">
        <w:rPr>
          <w:spacing w:val="-2"/>
          <w:sz w:val="28"/>
          <w:szCs w:val="28"/>
        </w:rPr>
        <w:t xml:space="preserve"> </w:t>
      </w:r>
      <w:r w:rsidRPr="00FE07E4">
        <w:rPr>
          <w:sz w:val="28"/>
          <w:szCs w:val="28"/>
        </w:rPr>
        <w:t>части</w:t>
      </w:r>
      <w:r w:rsidRPr="00FE07E4">
        <w:rPr>
          <w:spacing w:val="-2"/>
          <w:sz w:val="28"/>
          <w:szCs w:val="28"/>
        </w:rPr>
        <w:t xml:space="preserve"> </w:t>
      </w:r>
      <w:r w:rsidRPr="00FE07E4">
        <w:rPr>
          <w:sz w:val="28"/>
          <w:szCs w:val="28"/>
        </w:rPr>
        <w:t>ООП</w:t>
      </w:r>
      <w:r w:rsidRPr="00FE07E4">
        <w:rPr>
          <w:spacing w:val="-4"/>
          <w:sz w:val="28"/>
          <w:szCs w:val="28"/>
        </w:rPr>
        <w:t xml:space="preserve"> </w:t>
      </w:r>
      <w:r w:rsidRPr="00FE07E4">
        <w:rPr>
          <w:sz w:val="28"/>
          <w:szCs w:val="28"/>
        </w:rPr>
        <w:t>ООО.</w:t>
      </w:r>
    </w:p>
    <w:p w:rsidR="00FE07E4" w:rsidRPr="00FE07E4" w:rsidRDefault="00FE07E4" w:rsidP="00FE07E4">
      <w:pPr>
        <w:pStyle w:val="TableParagraph"/>
        <w:ind w:right="94" w:firstLine="709"/>
        <w:jc w:val="both"/>
        <w:rPr>
          <w:sz w:val="28"/>
          <w:szCs w:val="28"/>
        </w:rPr>
      </w:pPr>
      <w:r w:rsidRPr="00FE07E4">
        <w:rPr>
          <w:sz w:val="28"/>
          <w:szCs w:val="28"/>
        </w:rPr>
        <w:t>Учебный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предмет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«Литература»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в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наибольшей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степени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способствует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формированию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духовного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облика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и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нравственных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ориентиров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молодого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поколения,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так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как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занимает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ведущее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место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в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эмоциональном,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интеллектуальном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и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эстетическом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развитии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обучающихся,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в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становлении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основ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их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миропонимания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и</w:t>
      </w:r>
      <w:r w:rsidRPr="00FE07E4">
        <w:rPr>
          <w:spacing w:val="-57"/>
          <w:sz w:val="28"/>
          <w:szCs w:val="28"/>
        </w:rPr>
        <w:t xml:space="preserve"> </w:t>
      </w:r>
      <w:r w:rsidRPr="00FE07E4">
        <w:rPr>
          <w:sz w:val="28"/>
          <w:szCs w:val="28"/>
        </w:rPr>
        <w:t>национального</w:t>
      </w:r>
      <w:r w:rsidRPr="00FE07E4">
        <w:rPr>
          <w:spacing w:val="-2"/>
          <w:sz w:val="28"/>
          <w:szCs w:val="28"/>
        </w:rPr>
        <w:t xml:space="preserve"> </w:t>
      </w:r>
      <w:r w:rsidRPr="00FE07E4">
        <w:rPr>
          <w:sz w:val="28"/>
          <w:szCs w:val="28"/>
        </w:rPr>
        <w:t>самосознания.</w:t>
      </w:r>
    </w:p>
    <w:p w:rsidR="00FE07E4" w:rsidRPr="00FE07E4" w:rsidRDefault="00FE07E4" w:rsidP="00FE07E4">
      <w:pPr>
        <w:pStyle w:val="TableParagraph"/>
        <w:ind w:right="95" w:firstLine="709"/>
        <w:jc w:val="both"/>
        <w:rPr>
          <w:sz w:val="28"/>
          <w:szCs w:val="28"/>
        </w:rPr>
      </w:pPr>
      <w:proofErr w:type="gramStart"/>
      <w:r w:rsidRPr="00FE07E4">
        <w:rPr>
          <w:sz w:val="28"/>
          <w:szCs w:val="28"/>
        </w:rPr>
        <w:t>Основу содержания литературного образования составляют чтение и изучение выдающихся художественных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произведений русской и мировой литературы, что способствует постижению таких нравственных категорий, как</w:t>
      </w:r>
      <w:r w:rsidRPr="00FE07E4">
        <w:rPr>
          <w:spacing w:val="-57"/>
          <w:sz w:val="28"/>
          <w:szCs w:val="28"/>
        </w:rPr>
        <w:t xml:space="preserve"> </w:t>
      </w:r>
      <w:r w:rsidRPr="00FE07E4">
        <w:rPr>
          <w:sz w:val="28"/>
          <w:szCs w:val="28"/>
        </w:rPr>
        <w:t>добро,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справедливость,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честь,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патриотизм,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гуманизм,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дом,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семья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Целостное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восприятие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и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понимание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художественного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произведения,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его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анализ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и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интерпретация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возможны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лишь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при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соответствующей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эмоционально-эстетической реакции читателя, которая зависит от возрастных особенностей школьников, их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психического</w:t>
      </w:r>
      <w:r w:rsidRPr="00FE07E4">
        <w:rPr>
          <w:spacing w:val="-2"/>
          <w:sz w:val="28"/>
          <w:szCs w:val="28"/>
        </w:rPr>
        <w:t xml:space="preserve"> </w:t>
      </w:r>
      <w:r w:rsidRPr="00FE07E4">
        <w:rPr>
          <w:sz w:val="28"/>
          <w:szCs w:val="28"/>
        </w:rPr>
        <w:t>и</w:t>
      </w:r>
      <w:r w:rsidRPr="00FE07E4">
        <w:rPr>
          <w:spacing w:val="-1"/>
          <w:sz w:val="28"/>
          <w:szCs w:val="28"/>
        </w:rPr>
        <w:t xml:space="preserve"> </w:t>
      </w:r>
      <w:r w:rsidRPr="00FE07E4">
        <w:rPr>
          <w:sz w:val="28"/>
          <w:szCs w:val="28"/>
        </w:rPr>
        <w:t>литературного</w:t>
      </w:r>
      <w:r w:rsidRPr="00FE07E4">
        <w:rPr>
          <w:spacing w:val="-2"/>
          <w:sz w:val="28"/>
          <w:szCs w:val="28"/>
        </w:rPr>
        <w:t xml:space="preserve"> </w:t>
      </w:r>
      <w:r w:rsidRPr="00FE07E4">
        <w:rPr>
          <w:sz w:val="28"/>
          <w:szCs w:val="28"/>
        </w:rPr>
        <w:t>развития,</w:t>
      </w:r>
      <w:r w:rsidRPr="00FE07E4">
        <w:rPr>
          <w:spacing w:val="-1"/>
          <w:sz w:val="28"/>
          <w:szCs w:val="28"/>
        </w:rPr>
        <w:t xml:space="preserve"> </w:t>
      </w:r>
      <w:r w:rsidRPr="00FE07E4">
        <w:rPr>
          <w:sz w:val="28"/>
          <w:szCs w:val="28"/>
        </w:rPr>
        <w:t>жизненного и</w:t>
      </w:r>
      <w:r w:rsidRPr="00FE07E4">
        <w:rPr>
          <w:spacing w:val="-2"/>
          <w:sz w:val="28"/>
          <w:szCs w:val="28"/>
        </w:rPr>
        <w:t xml:space="preserve"> </w:t>
      </w:r>
      <w:r w:rsidRPr="00FE07E4">
        <w:rPr>
          <w:sz w:val="28"/>
          <w:szCs w:val="28"/>
        </w:rPr>
        <w:t>читательского</w:t>
      </w:r>
      <w:proofErr w:type="gramEnd"/>
      <w:r w:rsidRPr="00FE07E4">
        <w:rPr>
          <w:sz w:val="28"/>
          <w:szCs w:val="28"/>
        </w:rPr>
        <w:t xml:space="preserve"> опыта</w:t>
      </w:r>
    </w:p>
    <w:p w:rsidR="00FE07E4" w:rsidRPr="00FE07E4" w:rsidRDefault="00FE07E4" w:rsidP="00FE07E4">
      <w:pPr>
        <w:pStyle w:val="TableParagraph"/>
        <w:spacing w:before="1"/>
        <w:ind w:right="93" w:firstLine="709"/>
        <w:jc w:val="both"/>
        <w:rPr>
          <w:sz w:val="28"/>
          <w:szCs w:val="28"/>
        </w:rPr>
      </w:pPr>
      <w:proofErr w:type="gramStart"/>
      <w:r w:rsidRPr="00FE07E4">
        <w:rPr>
          <w:sz w:val="28"/>
          <w:szCs w:val="28"/>
        </w:rPr>
        <w:t>Полноценное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литературное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образование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на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уровне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основного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общего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образования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невозможно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без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учёта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 xml:space="preserve">преемственности с курсом литературного чтения на уровне начального общего образования, </w:t>
      </w:r>
      <w:proofErr w:type="spellStart"/>
      <w:r w:rsidRPr="00FE07E4">
        <w:rPr>
          <w:sz w:val="28"/>
          <w:szCs w:val="28"/>
        </w:rPr>
        <w:t>межпредметных</w:t>
      </w:r>
      <w:proofErr w:type="spellEnd"/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связей с курсом русского языка, истории и предметов художественного цикла, что способствует развитию речи,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историзма мышления, художественного вкуса, формированию эстетического отношения к окружающему миру и</w:t>
      </w:r>
      <w:r w:rsidRPr="00FE07E4">
        <w:rPr>
          <w:spacing w:val="-57"/>
          <w:sz w:val="28"/>
          <w:szCs w:val="28"/>
        </w:rPr>
        <w:t xml:space="preserve"> </w:t>
      </w:r>
      <w:r w:rsidRPr="00FE07E4">
        <w:rPr>
          <w:sz w:val="28"/>
          <w:szCs w:val="28"/>
        </w:rPr>
        <w:t>его воплощению в творческих работах различных жанров.</w:t>
      </w:r>
      <w:proofErr w:type="gramEnd"/>
      <w:r w:rsidRPr="00FE07E4">
        <w:rPr>
          <w:sz w:val="28"/>
          <w:szCs w:val="28"/>
        </w:rPr>
        <w:t xml:space="preserve"> В рабочей программе учтены все этапы российского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историко-литературного процесса (от фольклора до новейшей русской литературы) и представлены разделы,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касающиеся</w:t>
      </w:r>
      <w:r w:rsidRPr="00FE07E4">
        <w:rPr>
          <w:spacing w:val="-1"/>
          <w:sz w:val="28"/>
          <w:szCs w:val="28"/>
        </w:rPr>
        <w:t xml:space="preserve"> </w:t>
      </w:r>
      <w:r w:rsidRPr="00FE07E4">
        <w:rPr>
          <w:sz w:val="28"/>
          <w:szCs w:val="28"/>
        </w:rPr>
        <w:t>литератур</w:t>
      </w:r>
      <w:r w:rsidRPr="00FE07E4">
        <w:rPr>
          <w:spacing w:val="-1"/>
          <w:sz w:val="28"/>
          <w:szCs w:val="28"/>
        </w:rPr>
        <w:t xml:space="preserve"> </w:t>
      </w:r>
      <w:r w:rsidRPr="00FE07E4">
        <w:rPr>
          <w:sz w:val="28"/>
          <w:szCs w:val="28"/>
        </w:rPr>
        <w:t>народов</w:t>
      </w:r>
      <w:r w:rsidRPr="00FE07E4">
        <w:rPr>
          <w:spacing w:val="-1"/>
          <w:sz w:val="28"/>
          <w:szCs w:val="28"/>
        </w:rPr>
        <w:t xml:space="preserve"> </w:t>
      </w:r>
      <w:r w:rsidRPr="00FE07E4">
        <w:rPr>
          <w:sz w:val="28"/>
          <w:szCs w:val="28"/>
        </w:rPr>
        <w:t>России</w:t>
      </w:r>
      <w:r w:rsidRPr="00FE07E4">
        <w:rPr>
          <w:spacing w:val="-1"/>
          <w:sz w:val="28"/>
          <w:szCs w:val="28"/>
        </w:rPr>
        <w:t xml:space="preserve"> </w:t>
      </w:r>
      <w:r w:rsidRPr="00FE07E4">
        <w:rPr>
          <w:sz w:val="28"/>
          <w:szCs w:val="28"/>
        </w:rPr>
        <w:t>и</w:t>
      </w:r>
      <w:r w:rsidRPr="00FE07E4">
        <w:rPr>
          <w:spacing w:val="-2"/>
          <w:sz w:val="28"/>
          <w:szCs w:val="28"/>
        </w:rPr>
        <w:t xml:space="preserve"> </w:t>
      </w:r>
      <w:r w:rsidRPr="00FE07E4">
        <w:rPr>
          <w:sz w:val="28"/>
          <w:szCs w:val="28"/>
        </w:rPr>
        <w:t>зарубежной литературы.</w:t>
      </w:r>
    </w:p>
    <w:p w:rsidR="00FE07E4" w:rsidRPr="00FE07E4" w:rsidRDefault="00FE07E4" w:rsidP="00FE07E4">
      <w:pPr>
        <w:ind w:firstLine="709"/>
        <w:jc w:val="both"/>
        <w:rPr>
          <w:sz w:val="28"/>
          <w:szCs w:val="28"/>
        </w:rPr>
      </w:pPr>
      <w:r w:rsidRPr="00FE07E4">
        <w:rPr>
          <w:sz w:val="28"/>
          <w:szCs w:val="28"/>
        </w:rPr>
        <w:t>В 5, 6, 9 классах на изучение предмета отводится 3 часа в неделю, в 7 и 8 классах – 2 часа в неделю. Суммарно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изучение литературы на уровне основного общего образования по программам основного общего образования</w:t>
      </w:r>
      <w:r w:rsidRPr="00FE07E4">
        <w:rPr>
          <w:spacing w:val="1"/>
          <w:sz w:val="28"/>
          <w:szCs w:val="28"/>
        </w:rPr>
        <w:t xml:space="preserve"> </w:t>
      </w:r>
      <w:r w:rsidRPr="00FE07E4">
        <w:rPr>
          <w:sz w:val="28"/>
          <w:szCs w:val="28"/>
        </w:rPr>
        <w:t>рассчитано</w:t>
      </w:r>
      <w:r w:rsidRPr="00FE07E4">
        <w:rPr>
          <w:spacing w:val="-3"/>
          <w:sz w:val="28"/>
          <w:szCs w:val="28"/>
        </w:rPr>
        <w:t xml:space="preserve"> </w:t>
      </w:r>
      <w:r w:rsidRPr="00FE07E4">
        <w:rPr>
          <w:sz w:val="28"/>
          <w:szCs w:val="28"/>
        </w:rPr>
        <w:t>на</w:t>
      </w:r>
      <w:r w:rsidRPr="00FE07E4">
        <w:rPr>
          <w:spacing w:val="-1"/>
          <w:sz w:val="28"/>
          <w:szCs w:val="28"/>
        </w:rPr>
        <w:t xml:space="preserve"> </w:t>
      </w:r>
      <w:r w:rsidRPr="00FE07E4">
        <w:rPr>
          <w:sz w:val="28"/>
          <w:szCs w:val="28"/>
        </w:rPr>
        <w:t>442 часа.</w:t>
      </w:r>
    </w:p>
    <w:sectPr w:rsidR="00FE07E4" w:rsidRPr="00FE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E4"/>
    <w:rsid w:val="00F75AA5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E0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E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2023-10-26T12:21:00Z</dcterms:created>
  <dcterms:modified xsi:type="dcterms:W3CDTF">2023-10-26T12:26:00Z</dcterms:modified>
</cp:coreProperties>
</file>