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FC1C" w14:textId="391217A9" w:rsidR="00702326" w:rsidRDefault="00702326" w:rsidP="00702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6662A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рабочей программе</w:t>
      </w:r>
      <w:r w:rsidR="008B3A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10-11 класс</w:t>
      </w:r>
    </w:p>
    <w:p w14:paraId="540B6F8E" w14:textId="77777777" w:rsidR="008B3A60" w:rsidRDefault="008B3A60" w:rsidP="008B3A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B5869FD" w14:textId="74253FBF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9E6CEFA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69F0BEA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6E98C13C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</w:t>
      </w:r>
      <w:bookmarkStart w:id="0" w:name="_GoBack"/>
      <w:r w:rsidRPr="008B3A60">
        <w:rPr>
          <w:rFonts w:ascii="Times New Roman" w:hAnsi="Times New Roman"/>
          <w:b/>
          <w:color w:val="000000"/>
          <w:sz w:val="24"/>
          <w:szCs w:val="24"/>
          <w:lang w:val="ru-RU"/>
        </w:rPr>
        <w:t>на углублённом уровне</w:t>
      </w: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0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753A0198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4D5C2C83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64248703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14:paraId="685C6DBB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</w:t>
      </w: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CEA9180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14:paraId="0DDCAAED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65960E40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48ADAA61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96E321D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23856B70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5077668D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FA61847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14:paraId="71FE023A" w14:textId="77777777" w:rsidR="008B3A60" w:rsidRPr="0036662A" w:rsidRDefault="008B3A60" w:rsidP="008B3A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aae73cf6-9a33-481a-a72b-2a67fc11b813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1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36662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0622768E" w14:textId="77777777" w:rsidR="008B3A60" w:rsidRPr="0036662A" w:rsidRDefault="008B3A60" w:rsidP="008B3A6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8B3A60" w:rsidRPr="0036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26"/>
    <w:rsid w:val="00096E1E"/>
    <w:rsid w:val="00702326"/>
    <w:rsid w:val="008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9882"/>
  <w15:chartTrackingRefBased/>
  <w15:docId w15:val="{C6A1480D-19F6-4E16-A815-15FCDDE2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2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2</cp:revision>
  <dcterms:created xsi:type="dcterms:W3CDTF">2023-09-13T20:38:00Z</dcterms:created>
  <dcterms:modified xsi:type="dcterms:W3CDTF">2023-10-18T05:51:00Z</dcterms:modified>
</cp:coreProperties>
</file>